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6E8E9">
      <w:pPr>
        <w:pStyle w:val="4"/>
        <w:tabs>
          <w:tab w:val="right" w:leader="dot" w:pos="8336"/>
        </w:tabs>
      </w:pPr>
      <w:r>
        <w:rPr>
          <w:rFonts w:ascii="Times New Roman" w:hAnsi="Times New Roman" w:eastAsia="Times New Roman" w:cs="Times New Roman"/>
          <w:szCs w:val="20"/>
        </w:rPr>
        <w:fldChar w:fldCharType="begin"/>
      </w:r>
      <w:r>
        <w:rPr>
          <w:rFonts w:ascii="Times New Roman" w:hAnsi="Times New Roman" w:eastAsia="Times New Roman" w:cs="Times New Roman"/>
          <w:szCs w:val="20"/>
        </w:rPr>
        <w:instrText xml:space="preserve"> HYPERLINK \l _Toc22114 </w:instrText>
      </w:r>
      <w:r>
        <w:rPr>
          <w:rFonts w:ascii="Times New Roman" w:hAnsi="Times New Roman" w:eastAsia="Times New Roman" w:cs="Times New Roman"/>
          <w:szCs w:val="20"/>
        </w:rPr>
        <w:fldChar w:fldCharType="separate"/>
      </w:r>
      <w:r>
        <w:rPr>
          <w:rFonts w:ascii="Calibri" w:hAnsi="Calibri" w:eastAsia="Calibri" w:cs="Calibri"/>
          <w:bCs/>
          <w:spacing w:val="4"/>
          <w:szCs w:val="31"/>
        </w:rPr>
        <w:t xml:space="preserve">5.1. </w:t>
      </w:r>
      <w:r>
        <w:rPr>
          <w:rFonts w:ascii="宋体" w:hAnsi="宋体" w:eastAsia="宋体" w:cs="宋体"/>
          <w:spacing w:val="-45"/>
          <w:szCs w:val="31"/>
        </w:rPr>
        <w:t xml:space="preserve"> </w:t>
      </w:r>
      <w:r>
        <w:rPr>
          <w:rFonts w:ascii="Calibri" w:hAnsi="Calibri" w:eastAsia="Calibri" w:cs="Calibri"/>
          <w:bCs/>
          <w:szCs w:val="31"/>
        </w:rPr>
        <w:t>ICU</w:t>
      </w:r>
      <w:r>
        <w:rPr>
          <w:rFonts w:ascii="Calibri" w:hAnsi="Calibri" w:eastAsia="Calibri" w:cs="Calibri"/>
          <w:bCs/>
          <w:spacing w:val="40"/>
          <w:szCs w:val="31"/>
        </w:rPr>
        <w:t xml:space="preserve"> </w:t>
      </w:r>
      <w:r>
        <w:rPr>
          <w:rFonts w:ascii="宋体" w:hAnsi="宋体" w:eastAsia="宋体" w:cs="宋体"/>
          <w:bCs/>
          <w:spacing w:val="4"/>
          <w:szCs w:val="31"/>
        </w:rPr>
        <w:t>患者院内流转信息</w:t>
      </w:r>
      <w:r>
        <w:rPr>
          <w:rFonts w:ascii="宋体" w:hAnsi="宋体" w:eastAsia="宋体" w:cs="宋体"/>
          <w:spacing w:val="-72"/>
          <w:szCs w:val="31"/>
        </w:rPr>
        <w:t xml:space="preserve"> </w:t>
      </w:r>
      <w:r>
        <w:rPr>
          <w:rFonts w:ascii="Calibri" w:hAnsi="Calibri" w:eastAsia="Calibri" w:cs="Calibri"/>
          <w:bCs/>
          <w:szCs w:val="31"/>
        </w:rPr>
        <w:t>TRANS</w:t>
      </w:r>
      <w:r>
        <w:rPr>
          <w:rFonts w:ascii="Calibri" w:hAnsi="Calibri" w:eastAsia="Calibri" w:cs="Calibri"/>
          <w:bCs/>
          <w:spacing w:val="4"/>
          <w:szCs w:val="31"/>
        </w:rPr>
        <w:t>101</w:t>
      </w:r>
      <w:r>
        <w:tab/>
      </w:r>
      <w:r>
        <w:fldChar w:fldCharType="begin"/>
      </w:r>
      <w:r>
        <w:instrText xml:space="preserve"> PAGEREF _Toc22114 \h </w:instrText>
      </w:r>
      <w:r>
        <w:fldChar w:fldCharType="separate"/>
      </w:r>
      <w:r>
        <w:t>33</w:t>
      </w:r>
      <w:r>
        <w:fldChar w:fldCharType="end"/>
      </w:r>
      <w:r>
        <w:rPr>
          <w:rFonts w:ascii="Times New Roman" w:hAnsi="Times New Roman" w:eastAsia="Times New Roman" w:cs="Times New Roman"/>
          <w:szCs w:val="20"/>
        </w:rPr>
        <w:fldChar w:fldCharType="end"/>
      </w:r>
    </w:p>
    <w:p w14:paraId="0923C23D">
      <w:pPr>
        <w:pStyle w:val="3"/>
        <w:tabs>
          <w:tab w:val="right" w:leader="dot" w:pos="8336"/>
        </w:tabs>
      </w:pPr>
      <w:r>
        <w:rPr>
          <w:rFonts w:ascii="Times New Roman" w:hAnsi="Times New Roman" w:eastAsia="Times New Roman" w:cs="Times New Roman"/>
          <w:szCs w:val="20"/>
        </w:rPr>
        <w:fldChar w:fldCharType="begin"/>
      </w:r>
      <w:r>
        <w:rPr>
          <w:rFonts w:ascii="Times New Roman" w:hAnsi="Times New Roman" w:eastAsia="Times New Roman" w:cs="Times New Roman"/>
          <w:szCs w:val="20"/>
        </w:rPr>
        <w:instrText xml:space="preserve"> HYPERLINK \l _Toc2947 </w:instrText>
      </w:r>
      <w:r>
        <w:rPr>
          <w:rFonts w:ascii="Times New Roman" w:hAnsi="Times New Roman" w:eastAsia="Times New Roman" w:cs="Times New Roman"/>
          <w:szCs w:val="20"/>
        </w:rPr>
        <w:fldChar w:fldCharType="separate"/>
      </w:r>
      <w:r>
        <w:rPr>
          <w:rFonts w:ascii="Times New Roman" w:hAnsi="Times New Roman" w:eastAsia="Times New Roman" w:cs="Times New Roman"/>
          <w:bCs/>
          <w:spacing w:val="2"/>
          <w:szCs w:val="31"/>
        </w:rPr>
        <w:t>5.1.1.</w:t>
      </w:r>
      <w:r>
        <w:rPr>
          <w:rFonts w:ascii="Times New Roman" w:hAnsi="Times New Roman" w:eastAsia="Times New Roman" w:cs="Times New Roman"/>
          <w:bCs/>
          <w:spacing w:val="73"/>
          <w:szCs w:val="31"/>
        </w:rPr>
        <w:t xml:space="preserve"> </w:t>
      </w:r>
      <w:r>
        <w:rPr>
          <w:rFonts w:ascii="宋体" w:hAnsi="宋体" w:eastAsia="宋体" w:cs="宋体"/>
          <w:bCs/>
          <w:spacing w:val="2"/>
          <w:szCs w:val="31"/>
        </w:rPr>
        <w:t>参数示例</w:t>
      </w:r>
      <w:r>
        <w:tab/>
      </w:r>
      <w:r>
        <w:fldChar w:fldCharType="begin"/>
      </w:r>
      <w:r>
        <w:instrText xml:space="preserve"> PAGEREF _Toc2947 \h </w:instrText>
      </w:r>
      <w:r>
        <w:fldChar w:fldCharType="separate"/>
      </w:r>
      <w:r>
        <w:t>33</w:t>
      </w:r>
      <w:r>
        <w:fldChar w:fldCharType="end"/>
      </w:r>
      <w:r>
        <w:rPr>
          <w:rFonts w:ascii="Times New Roman" w:hAnsi="Times New Roman" w:eastAsia="Times New Roman" w:cs="Times New Roman"/>
          <w:szCs w:val="20"/>
        </w:rPr>
        <w:fldChar w:fldCharType="end"/>
      </w:r>
    </w:p>
    <w:p w14:paraId="658E35AD">
      <w:pPr>
        <w:spacing w:before="101" w:line="225" w:lineRule="auto"/>
        <w:ind w:left="172"/>
        <w:outlineLvl w:val="1"/>
        <w:rPr>
          <w:rFonts w:ascii="Calibri" w:hAnsi="Calibri" w:eastAsia="Calibri" w:cs="Calibri"/>
          <w:sz w:val="31"/>
          <w:szCs w:val="31"/>
        </w:rPr>
      </w:pPr>
      <w:bookmarkStart w:id="0" w:name="_Toc10270"/>
      <w:bookmarkStart w:id="1" w:name="_Toc22114"/>
      <w:bookmarkStart w:id="2" w:name="_Toc30328"/>
      <w:r>
        <w:rPr>
          <w:rFonts w:ascii="Calibri" w:hAnsi="Calibri" w:eastAsia="Calibri" w:cs="Calibri"/>
          <w:b/>
          <w:bCs/>
          <w:spacing w:val="4"/>
          <w:sz w:val="31"/>
          <w:szCs w:val="31"/>
        </w:rPr>
        <w:t xml:space="preserve">5.1. </w:t>
      </w:r>
      <w:r>
        <w:rPr>
          <w:rFonts w:ascii="宋体" w:hAnsi="宋体" w:eastAsia="宋体" w:cs="宋体"/>
          <w:spacing w:val="-45"/>
          <w:sz w:val="31"/>
          <w:szCs w:val="31"/>
        </w:rPr>
        <w:t xml:space="preserve"> </w:t>
      </w:r>
      <w:r>
        <w:rPr>
          <w:rFonts w:ascii="Calibri" w:hAnsi="Calibri" w:eastAsia="Calibri" w:cs="Calibri"/>
          <w:b/>
          <w:bCs/>
          <w:sz w:val="31"/>
          <w:szCs w:val="31"/>
        </w:rPr>
        <w:t>ICU</w:t>
      </w:r>
      <w:r>
        <w:rPr>
          <w:rFonts w:ascii="Calibri" w:hAnsi="Calibri" w:eastAsia="Calibri" w:cs="Calibri"/>
          <w:b/>
          <w:bCs/>
          <w:spacing w:val="4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31"/>
          <w:szCs w:val="31"/>
        </w:rPr>
        <w:t>患者院内流转信息</w:t>
      </w:r>
      <w:r>
        <w:rPr>
          <w:rFonts w:ascii="宋体" w:hAnsi="宋体" w:eastAsia="宋体" w:cs="宋体"/>
          <w:spacing w:val="-72"/>
          <w:sz w:val="31"/>
          <w:szCs w:val="31"/>
        </w:rPr>
        <w:t xml:space="preserve"> </w:t>
      </w:r>
      <w:r>
        <w:rPr>
          <w:rFonts w:ascii="Calibri" w:hAnsi="Calibri" w:eastAsia="Calibri" w:cs="Calibri"/>
          <w:b/>
          <w:bCs/>
          <w:sz w:val="31"/>
          <w:szCs w:val="31"/>
        </w:rPr>
        <w:t>TRANS</w:t>
      </w:r>
      <w:r>
        <w:rPr>
          <w:rFonts w:ascii="Calibri" w:hAnsi="Calibri" w:eastAsia="Calibri" w:cs="Calibri"/>
          <w:b/>
          <w:bCs/>
          <w:spacing w:val="4"/>
          <w:sz w:val="31"/>
          <w:szCs w:val="31"/>
        </w:rPr>
        <w:t>101</w:t>
      </w:r>
      <w:bookmarkEnd w:id="0"/>
      <w:bookmarkEnd w:id="1"/>
      <w:bookmarkEnd w:id="2"/>
    </w:p>
    <w:p w14:paraId="21054D56">
      <w:pPr>
        <w:pStyle w:val="2"/>
        <w:spacing w:line="358" w:lineRule="auto"/>
      </w:pPr>
    </w:p>
    <w:p w14:paraId="5A72FF18">
      <w:pPr>
        <w:spacing w:before="59" w:line="221" w:lineRule="auto"/>
        <w:ind w:left="16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【描述】：</w:t>
      </w:r>
    </w:p>
    <w:p w14:paraId="7D490CDC">
      <w:pPr>
        <w:spacing w:before="95" w:line="307" w:lineRule="auto"/>
        <w:ind w:left="161" w:right="3039" w:firstLine="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ICU</w:t>
      </w:r>
      <w:r>
        <w:rPr>
          <w:rFonts w:ascii="宋体" w:hAnsi="宋体" w:eastAsia="宋体" w:cs="宋体"/>
          <w:spacing w:val="-3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患者的院内流转所有记录，其他患者的流转</w:t>
      </w:r>
      <w:r>
        <w:rPr>
          <w:rFonts w:ascii="宋体" w:hAnsi="宋体" w:eastAsia="宋体" w:cs="宋体"/>
          <w:spacing w:val="-3"/>
          <w:sz w:val="18"/>
          <w:szCs w:val="18"/>
        </w:rPr>
        <w:t>记录请不要包含。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【数据范围】</w:t>
      </w:r>
    </w:p>
    <w:p w14:paraId="6510EB14">
      <w:pPr>
        <w:spacing w:before="26" w:line="216" w:lineRule="auto"/>
        <w:ind w:left="16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流转类型包含：新入、转入、转出，转科,出院，</w:t>
      </w:r>
      <w:r>
        <w:rPr>
          <w:rFonts w:ascii="宋体" w:hAnsi="宋体" w:eastAsia="宋体" w:cs="宋体"/>
          <w:spacing w:val="-1"/>
          <w:sz w:val="18"/>
          <w:szCs w:val="18"/>
        </w:rPr>
        <w:t>转院，死亡，换床等。</w:t>
      </w:r>
    </w:p>
    <w:p w14:paraId="3102ACC3">
      <w:pPr>
        <w:pStyle w:val="2"/>
        <w:spacing w:line="346" w:lineRule="auto"/>
      </w:pPr>
    </w:p>
    <w:p w14:paraId="7BFDC227">
      <w:pPr>
        <w:pStyle w:val="2"/>
        <w:spacing w:line="303" w:lineRule="auto"/>
      </w:pPr>
      <w:bookmarkStart w:id="3" w:name="bookmark101"/>
      <w:bookmarkEnd w:id="3"/>
    </w:p>
    <w:p w14:paraId="44A6F92F">
      <w:pPr>
        <w:spacing w:before="65" w:line="228" w:lineRule="auto"/>
        <w:ind w:left="570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BODY</w:t>
      </w:r>
      <w:r>
        <w:rPr>
          <w:rFonts w:ascii="Times New Roman" w:hAnsi="Times New Roman" w:eastAsia="Times New Roman" w:cs="Times New Roman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节点字段说明</w:t>
      </w:r>
    </w:p>
    <w:p w14:paraId="2321EC78">
      <w:pPr>
        <w:spacing w:line="14" w:lineRule="exact"/>
      </w:pPr>
    </w:p>
    <w:tbl>
      <w:tblPr>
        <w:tblStyle w:val="7"/>
        <w:tblW w:w="87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1162"/>
        <w:gridCol w:w="2118"/>
        <w:gridCol w:w="724"/>
        <w:gridCol w:w="3153"/>
      </w:tblGrid>
      <w:tr w14:paraId="74210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81" w:type="dxa"/>
            <w:shd w:val="clear" w:color="auto" w:fill="A4A4A4"/>
            <w:vAlign w:val="top"/>
          </w:tcPr>
          <w:p w14:paraId="7CDBDA93">
            <w:pPr>
              <w:pStyle w:val="8"/>
              <w:spacing w:before="71" w:line="221" w:lineRule="auto"/>
              <w:ind w:left="587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名称</w:t>
            </w:r>
          </w:p>
        </w:tc>
        <w:tc>
          <w:tcPr>
            <w:tcW w:w="1162" w:type="dxa"/>
            <w:shd w:val="clear" w:color="auto" w:fill="A4A4A4"/>
            <w:vAlign w:val="top"/>
          </w:tcPr>
          <w:p w14:paraId="3637D75B">
            <w:pPr>
              <w:pStyle w:val="8"/>
              <w:spacing w:before="71" w:line="219" w:lineRule="auto"/>
              <w:ind w:left="225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数据类型</w:t>
            </w:r>
          </w:p>
        </w:tc>
        <w:tc>
          <w:tcPr>
            <w:tcW w:w="2118" w:type="dxa"/>
            <w:shd w:val="clear" w:color="auto" w:fill="A4A4A4"/>
            <w:vAlign w:val="top"/>
          </w:tcPr>
          <w:p w14:paraId="189C895C">
            <w:pPr>
              <w:pStyle w:val="8"/>
              <w:spacing w:before="148" w:line="219" w:lineRule="auto"/>
              <w:ind w:left="79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字段名</w:t>
            </w:r>
          </w:p>
        </w:tc>
        <w:tc>
          <w:tcPr>
            <w:tcW w:w="724" w:type="dxa"/>
            <w:shd w:val="clear" w:color="auto" w:fill="A4A4A4"/>
            <w:vAlign w:val="top"/>
          </w:tcPr>
          <w:p w14:paraId="3A2E3389">
            <w:pPr>
              <w:pStyle w:val="8"/>
              <w:spacing w:before="147" w:line="220" w:lineRule="auto"/>
              <w:ind w:left="18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必填</w:t>
            </w:r>
          </w:p>
        </w:tc>
        <w:tc>
          <w:tcPr>
            <w:tcW w:w="3153" w:type="dxa"/>
            <w:shd w:val="clear" w:color="auto" w:fill="A4A4A4"/>
            <w:vAlign w:val="top"/>
          </w:tcPr>
          <w:p w14:paraId="432CFED1">
            <w:pPr>
              <w:pStyle w:val="8"/>
              <w:spacing w:before="147" w:line="221" w:lineRule="auto"/>
              <w:ind w:left="1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备注</w:t>
            </w:r>
          </w:p>
        </w:tc>
      </w:tr>
      <w:tr w14:paraId="098439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581" w:type="dxa"/>
            <w:vAlign w:val="top"/>
          </w:tcPr>
          <w:p w14:paraId="4769A255">
            <w:pPr>
              <w:pStyle w:val="8"/>
              <w:spacing w:before="73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流转</w:t>
            </w:r>
            <w:r>
              <w:rPr>
                <w:spacing w:val="-28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ID</w:t>
            </w:r>
          </w:p>
        </w:tc>
        <w:tc>
          <w:tcPr>
            <w:tcW w:w="1162" w:type="dxa"/>
            <w:vAlign w:val="top"/>
          </w:tcPr>
          <w:p w14:paraId="25CE3CD6">
            <w:pPr>
              <w:pStyle w:val="8"/>
              <w:spacing w:before="74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7F68A44D">
            <w:pPr>
              <w:pStyle w:val="8"/>
              <w:spacing w:before="74"/>
              <w:ind w:left="114"/>
              <w:rPr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transferId</w:t>
            </w:r>
          </w:p>
        </w:tc>
        <w:tc>
          <w:tcPr>
            <w:tcW w:w="724" w:type="dxa"/>
            <w:vAlign w:val="top"/>
          </w:tcPr>
          <w:p w14:paraId="6405900D">
            <w:pPr>
              <w:pStyle w:val="8"/>
              <w:spacing w:before="72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59AEE9C3">
            <w:pPr>
              <w:rPr>
                <w:rFonts w:ascii="Arial"/>
                <w:sz w:val="21"/>
              </w:rPr>
            </w:pPr>
          </w:p>
        </w:tc>
      </w:tr>
      <w:tr w14:paraId="0C116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581" w:type="dxa"/>
            <w:vAlign w:val="top"/>
          </w:tcPr>
          <w:p w14:paraId="5B3740A8">
            <w:pPr>
              <w:pStyle w:val="8"/>
              <w:spacing w:before="74" w:line="221" w:lineRule="auto"/>
              <w:ind w:left="12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患者</w:t>
            </w:r>
            <w:r>
              <w:rPr>
                <w:spacing w:val="-28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ID</w:t>
            </w:r>
          </w:p>
        </w:tc>
        <w:tc>
          <w:tcPr>
            <w:tcW w:w="1162" w:type="dxa"/>
            <w:vAlign w:val="top"/>
          </w:tcPr>
          <w:p w14:paraId="329521A7">
            <w:pPr>
              <w:pStyle w:val="8"/>
              <w:spacing w:before="74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5F557931">
            <w:pPr>
              <w:pStyle w:val="8"/>
              <w:spacing w:before="75" w:line="214" w:lineRule="auto"/>
              <w:ind w:left="108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patientId</w:t>
            </w:r>
          </w:p>
        </w:tc>
        <w:tc>
          <w:tcPr>
            <w:tcW w:w="724" w:type="dxa"/>
            <w:vAlign w:val="top"/>
          </w:tcPr>
          <w:p w14:paraId="48FCBECC">
            <w:pPr>
              <w:pStyle w:val="8"/>
              <w:spacing w:before="74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4C0E4A1B">
            <w:pPr>
              <w:pStyle w:val="8"/>
              <w:spacing w:before="75" w:line="219" w:lineRule="auto"/>
              <w:ind w:left="12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患者唯一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ID(多次住院</w:t>
            </w:r>
            <w:r>
              <w:rPr>
                <w:spacing w:val="-30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ID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不变)</w:t>
            </w:r>
          </w:p>
        </w:tc>
      </w:tr>
      <w:tr w14:paraId="4B7E1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581" w:type="dxa"/>
            <w:vAlign w:val="top"/>
          </w:tcPr>
          <w:p w14:paraId="07396D4A">
            <w:pPr>
              <w:pStyle w:val="8"/>
              <w:spacing w:before="74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患者姓名</w:t>
            </w:r>
          </w:p>
        </w:tc>
        <w:tc>
          <w:tcPr>
            <w:tcW w:w="1162" w:type="dxa"/>
            <w:vAlign w:val="top"/>
          </w:tcPr>
          <w:p w14:paraId="5CABD3D8">
            <w:pPr>
              <w:pStyle w:val="8"/>
              <w:spacing w:before="76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78187633">
            <w:pPr>
              <w:pStyle w:val="8"/>
              <w:spacing w:before="77" w:line="214" w:lineRule="auto"/>
              <w:ind w:left="108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patientName</w:t>
            </w:r>
          </w:p>
        </w:tc>
        <w:tc>
          <w:tcPr>
            <w:tcW w:w="724" w:type="dxa"/>
            <w:vAlign w:val="top"/>
          </w:tcPr>
          <w:p w14:paraId="601FBE89">
            <w:pPr>
              <w:pStyle w:val="8"/>
              <w:spacing w:before="74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1E365F97">
            <w:pPr>
              <w:rPr>
                <w:rFonts w:ascii="Arial"/>
                <w:sz w:val="21"/>
              </w:rPr>
            </w:pPr>
          </w:p>
        </w:tc>
      </w:tr>
      <w:tr w14:paraId="238F6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581" w:type="dxa"/>
            <w:vAlign w:val="top"/>
          </w:tcPr>
          <w:p w14:paraId="03A40BA4">
            <w:pPr>
              <w:pStyle w:val="8"/>
              <w:spacing w:before="69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住院</w:t>
            </w:r>
            <w:r>
              <w:rPr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ID</w:t>
            </w:r>
          </w:p>
        </w:tc>
        <w:tc>
          <w:tcPr>
            <w:tcW w:w="1162" w:type="dxa"/>
            <w:vAlign w:val="top"/>
          </w:tcPr>
          <w:p w14:paraId="3C674748">
            <w:pPr>
              <w:pStyle w:val="8"/>
              <w:spacing w:before="71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2F4940A4">
            <w:pPr>
              <w:pStyle w:val="8"/>
              <w:spacing w:before="72" w:line="214" w:lineRule="auto"/>
              <w:ind w:left="122"/>
              <w:rPr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inpatientId</w:t>
            </w:r>
          </w:p>
        </w:tc>
        <w:tc>
          <w:tcPr>
            <w:tcW w:w="724" w:type="dxa"/>
            <w:vAlign w:val="top"/>
          </w:tcPr>
          <w:p w14:paraId="58C15094">
            <w:pPr>
              <w:pStyle w:val="8"/>
              <w:spacing w:before="69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6F10F7E6">
            <w:pPr>
              <w:pStyle w:val="8"/>
              <w:spacing w:before="69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一次住院过程的</w:t>
            </w:r>
            <w:r>
              <w:rPr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D</w:t>
            </w:r>
          </w:p>
        </w:tc>
      </w:tr>
      <w:tr w14:paraId="32A4D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81" w:type="dxa"/>
            <w:vAlign w:val="top"/>
          </w:tcPr>
          <w:p w14:paraId="39F02795">
            <w:pPr>
              <w:pStyle w:val="8"/>
              <w:spacing w:before="71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住院次数</w:t>
            </w:r>
          </w:p>
        </w:tc>
        <w:tc>
          <w:tcPr>
            <w:tcW w:w="1162" w:type="dxa"/>
            <w:vAlign w:val="top"/>
          </w:tcPr>
          <w:p w14:paraId="74A6A583">
            <w:pPr>
              <w:pStyle w:val="8"/>
              <w:spacing w:before="70"/>
              <w:ind w:left="10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number</w:t>
            </w:r>
          </w:p>
        </w:tc>
        <w:tc>
          <w:tcPr>
            <w:tcW w:w="2118" w:type="dxa"/>
            <w:vAlign w:val="top"/>
          </w:tcPr>
          <w:p w14:paraId="7733B65B">
            <w:pPr>
              <w:pStyle w:val="8"/>
              <w:spacing w:before="71"/>
              <w:ind w:left="109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visitId</w:t>
            </w:r>
          </w:p>
        </w:tc>
        <w:tc>
          <w:tcPr>
            <w:tcW w:w="724" w:type="dxa"/>
            <w:vAlign w:val="top"/>
          </w:tcPr>
          <w:p w14:paraId="2E8B93F7">
            <w:pPr>
              <w:pStyle w:val="8"/>
              <w:spacing w:before="71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32698336">
            <w:pPr>
              <w:rPr>
                <w:rFonts w:ascii="Arial"/>
                <w:sz w:val="21"/>
              </w:rPr>
            </w:pPr>
          </w:p>
        </w:tc>
      </w:tr>
      <w:tr w14:paraId="166396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81" w:type="dxa"/>
            <w:vAlign w:val="top"/>
          </w:tcPr>
          <w:p w14:paraId="4E0C37E9">
            <w:pPr>
              <w:pStyle w:val="8"/>
              <w:spacing w:before="227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流转类型</w:t>
            </w:r>
          </w:p>
        </w:tc>
        <w:tc>
          <w:tcPr>
            <w:tcW w:w="1162" w:type="dxa"/>
            <w:vAlign w:val="top"/>
          </w:tcPr>
          <w:p w14:paraId="0D9FA162">
            <w:pPr>
              <w:pStyle w:val="8"/>
              <w:spacing w:before="226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3452C04A">
            <w:pPr>
              <w:pStyle w:val="8"/>
              <w:spacing w:before="227" w:line="214" w:lineRule="auto"/>
              <w:ind w:left="114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transferType</w:t>
            </w:r>
          </w:p>
        </w:tc>
        <w:tc>
          <w:tcPr>
            <w:tcW w:w="724" w:type="dxa"/>
            <w:vAlign w:val="top"/>
          </w:tcPr>
          <w:p w14:paraId="2095828C">
            <w:pPr>
              <w:pStyle w:val="8"/>
              <w:spacing w:before="226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562FB000">
            <w:pPr>
              <w:pStyle w:val="8"/>
              <w:spacing w:before="70" w:line="281" w:lineRule="auto"/>
              <w:ind w:left="113" w:right="6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流转类型，包含：新入、转入、转出，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转科,出院，转院，死亡，换床等</w:t>
            </w:r>
          </w:p>
        </w:tc>
      </w:tr>
      <w:tr w14:paraId="0937EC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81" w:type="dxa"/>
            <w:vAlign w:val="top"/>
          </w:tcPr>
          <w:p w14:paraId="5E296E0D">
            <w:pPr>
              <w:pStyle w:val="8"/>
              <w:spacing w:before="7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流转前科室</w:t>
            </w:r>
          </w:p>
        </w:tc>
        <w:tc>
          <w:tcPr>
            <w:tcW w:w="1162" w:type="dxa"/>
            <w:vAlign w:val="top"/>
          </w:tcPr>
          <w:p w14:paraId="43D1A427">
            <w:pPr>
              <w:pStyle w:val="8"/>
              <w:spacing w:before="71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29AD8A06">
            <w:pPr>
              <w:pStyle w:val="8"/>
              <w:spacing w:before="71" w:line="214" w:lineRule="auto"/>
              <w:ind w:left="118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sourceDeptCode</w:t>
            </w:r>
          </w:p>
        </w:tc>
        <w:tc>
          <w:tcPr>
            <w:tcW w:w="724" w:type="dxa"/>
            <w:vAlign w:val="top"/>
          </w:tcPr>
          <w:p w14:paraId="3377C03E">
            <w:pPr>
              <w:pStyle w:val="8"/>
              <w:spacing w:before="71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60C41469">
            <w:pPr>
              <w:pStyle w:val="8"/>
              <w:spacing w:before="71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流转前科室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ID</w:t>
            </w:r>
          </w:p>
        </w:tc>
      </w:tr>
      <w:tr w14:paraId="4732BA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81" w:type="dxa"/>
            <w:vAlign w:val="top"/>
          </w:tcPr>
          <w:p w14:paraId="2E540DB6">
            <w:pPr>
              <w:pStyle w:val="8"/>
              <w:spacing w:before="71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流转前病区</w:t>
            </w:r>
          </w:p>
        </w:tc>
        <w:tc>
          <w:tcPr>
            <w:tcW w:w="1162" w:type="dxa"/>
            <w:vAlign w:val="top"/>
          </w:tcPr>
          <w:p w14:paraId="714F8518">
            <w:pPr>
              <w:pStyle w:val="8"/>
              <w:spacing w:before="70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7A315B55">
            <w:pPr>
              <w:pStyle w:val="8"/>
              <w:spacing w:before="70"/>
              <w:ind w:left="118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sourceWardCode</w:t>
            </w:r>
          </w:p>
        </w:tc>
        <w:tc>
          <w:tcPr>
            <w:tcW w:w="724" w:type="dxa"/>
            <w:vAlign w:val="top"/>
          </w:tcPr>
          <w:p w14:paraId="6A214C5D">
            <w:pPr>
              <w:pStyle w:val="8"/>
              <w:spacing w:before="71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32A0A8F0">
            <w:pPr>
              <w:pStyle w:val="8"/>
              <w:spacing w:before="71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流转前病区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ID</w:t>
            </w:r>
          </w:p>
        </w:tc>
      </w:tr>
      <w:tr w14:paraId="0150A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81" w:type="dxa"/>
            <w:vAlign w:val="top"/>
          </w:tcPr>
          <w:p w14:paraId="0B92247F">
            <w:pPr>
              <w:pStyle w:val="8"/>
              <w:spacing w:before="7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流转前床位号</w:t>
            </w:r>
          </w:p>
        </w:tc>
        <w:tc>
          <w:tcPr>
            <w:tcW w:w="1162" w:type="dxa"/>
            <w:vAlign w:val="top"/>
          </w:tcPr>
          <w:p w14:paraId="33A1DE97">
            <w:pPr>
              <w:pStyle w:val="8"/>
              <w:spacing w:before="72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6C60AA51">
            <w:pPr>
              <w:pStyle w:val="8"/>
              <w:spacing w:before="72"/>
              <w:ind w:left="118"/>
              <w:rPr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sourceBedNum</w:t>
            </w:r>
          </w:p>
        </w:tc>
        <w:tc>
          <w:tcPr>
            <w:tcW w:w="724" w:type="dxa"/>
            <w:vAlign w:val="top"/>
          </w:tcPr>
          <w:p w14:paraId="738504E9">
            <w:pPr>
              <w:pStyle w:val="8"/>
              <w:spacing w:before="70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274E96EE">
            <w:pPr>
              <w:pStyle w:val="8"/>
              <w:spacing w:before="71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流转前床位号</w:t>
            </w:r>
          </w:p>
        </w:tc>
      </w:tr>
      <w:tr w14:paraId="2C99F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2AADAD27">
            <w:pPr>
              <w:pStyle w:val="8"/>
              <w:spacing w:before="70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流转后科室</w:t>
            </w:r>
          </w:p>
        </w:tc>
        <w:tc>
          <w:tcPr>
            <w:tcW w:w="1162" w:type="dxa"/>
            <w:vAlign w:val="top"/>
          </w:tcPr>
          <w:p w14:paraId="3177DA93">
            <w:pPr>
              <w:pStyle w:val="8"/>
              <w:spacing w:before="72"/>
              <w:ind w:left="1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03F43910">
            <w:pPr>
              <w:pStyle w:val="8"/>
              <w:spacing w:before="73" w:line="214" w:lineRule="auto"/>
              <w:ind w:left="114"/>
              <w:rPr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currDeptCode</w:t>
            </w:r>
          </w:p>
        </w:tc>
        <w:tc>
          <w:tcPr>
            <w:tcW w:w="724" w:type="dxa"/>
            <w:vAlign w:val="top"/>
          </w:tcPr>
          <w:p w14:paraId="136F0893">
            <w:pPr>
              <w:pStyle w:val="8"/>
              <w:spacing w:before="70" w:line="223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7B305641">
            <w:pPr>
              <w:pStyle w:val="8"/>
              <w:spacing w:before="70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流转后科室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ID</w:t>
            </w:r>
          </w:p>
        </w:tc>
      </w:tr>
      <w:tr w14:paraId="4A467A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2BF78632">
            <w:pPr>
              <w:pStyle w:val="8"/>
              <w:spacing w:before="71" w:line="220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流转后病区</w:t>
            </w:r>
          </w:p>
        </w:tc>
        <w:tc>
          <w:tcPr>
            <w:tcW w:w="1162" w:type="dxa"/>
            <w:vAlign w:val="top"/>
          </w:tcPr>
          <w:p w14:paraId="27477BA3">
            <w:pPr>
              <w:pStyle w:val="8"/>
              <w:spacing w:before="71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0AD7BE19">
            <w:pPr>
              <w:pStyle w:val="8"/>
              <w:spacing w:before="71"/>
              <w:ind w:left="114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currWardCode</w:t>
            </w:r>
          </w:p>
        </w:tc>
        <w:tc>
          <w:tcPr>
            <w:tcW w:w="724" w:type="dxa"/>
            <w:vAlign w:val="top"/>
          </w:tcPr>
          <w:p w14:paraId="0A464C91">
            <w:pPr>
              <w:pStyle w:val="8"/>
              <w:spacing w:before="71" w:line="223" w:lineRule="auto"/>
              <w:ind w:left="114" w:left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13659E68">
            <w:pPr>
              <w:pStyle w:val="8"/>
              <w:spacing w:before="71" w:line="220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流转后病区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ID</w:t>
            </w:r>
          </w:p>
        </w:tc>
      </w:tr>
      <w:tr w14:paraId="4B85CF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16D779BB">
            <w:pPr>
              <w:pStyle w:val="8"/>
              <w:spacing w:before="67" w:line="219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流转后床位号</w:t>
            </w:r>
          </w:p>
        </w:tc>
        <w:tc>
          <w:tcPr>
            <w:tcW w:w="1162" w:type="dxa"/>
            <w:vAlign w:val="top"/>
          </w:tcPr>
          <w:p w14:paraId="5B2AFA27">
            <w:pPr>
              <w:pStyle w:val="8"/>
              <w:spacing w:before="66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6B6FE412">
            <w:pPr>
              <w:pStyle w:val="8"/>
              <w:spacing w:before="66"/>
              <w:ind w:left="114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currBedNum</w:t>
            </w:r>
          </w:p>
        </w:tc>
        <w:tc>
          <w:tcPr>
            <w:tcW w:w="724" w:type="dxa"/>
            <w:vAlign w:val="top"/>
          </w:tcPr>
          <w:p w14:paraId="1C5B9DD9">
            <w:pPr>
              <w:pStyle w:val="8"/>
              <w:spacing w:before="67" w:line="223" w:lineRule="auto"/>
              <w:ind w:left="114" w:left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37B66843">
            <w:pPr>
              <w:pStyle w:val="8"/>
              <w:spacing w:before="67" w:line="219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流转动作后床位号</w:t>
            </w:r>
          </w:p>
        </w:tc>
      </w:tr>
      <w:tr w14:paraId="72628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65BF8778">
            <w:pPr>
              <w:pStyle w:val="8"/>
              <w:spacing w:before="67" w:line="219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流转后管床医生</w:t>
            </w:r>
          </w:p>
        </w:tc>
        <w:tc>
          <w:tcPr>
            <w:tcW w:w="1162" w:type="dxa"/>
            <w:vAlign w:val="top"/>
          </w:tcPr>
          <w:p w14:paraId="0F6CA638">
            <w:pPr>
              <w:pStyle w:val="8"/>
              <w:spacing w:before="68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6975E1EE">
            <w:pPr>
              <w:pStyle w:val="8"/>
              <w:spacing w:before="68"/>
              <w:ind w:left="114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currDockerZ1</w:t>
            </w:r>
          </w:p>
        </w:tc>
        <w:tc>
          <w:tcPr>
            <w:tcW w:w="724" w:type="dxa"/>
            <w:vAlign w:val="top"/>
          </w:tcPr>
          <w:p w14:paraId="6FB18D74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Align w:val="top"/>
          </w:tcPr>
          <w:p w14:paraId="7B947E16">
            <w:pPr>
              <w:pStyle w:val="8"/>
              <w:spacing w:before="67" w:line="219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流转后管床医生工号</w:t>
            </w:r>
          </w:p>
        </w:tc>
      </w:tr>
      <w:tr w14:paraId="4DB17A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349ED566">
            <w:pPr>
              <w:pStyle w:val="8"/>
              <w:spacing w:before="66" w:line="220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流转后主治医生</w:t>
            </w:r>
          </w:p>
        </w:tc>
        <w:tc>
          <w:tcPr>
            <w:tcW w:w="1162" w:type="dxa"/>
            <w:vAlign w:val="top"/>
          </w:tcPr>
          <w:p w14:paraId="702AD648">
            <w:pPr>
              <w:pStyle w:val="8"/>
              <w:spacing w:before="68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5BDC3205">
            <w:pPr>
              <w:pStyle w:val="8"/>
              <w:spacing w:before="68"/>
              <w:ind w:left="114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currDockerZ2</w:t>
            </w:r>
          </w:p>
        </w:tc>
        <w:tc>
          <w:tcPr>
            <w:tcW w:w="724" w:type="dxa"/>
            <w:vAlign w:val="top"/>
          </w:tcPr>
          <w:p w14:paraId="13DA6D51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Align w:val="top"/>
          </w:tcPr>
          <w:p w14:paraId="6784A8ED">
            <w:pPr>
              <w:pStyle w:val="8"/>
              <w:spacing w:before="66" w:line="220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流转后主治医生工号</w:t>
            </w:r>
          </w:p>
        </w:tc>
      </w:tr>
      <w:tr w14:paraId="3BB618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23046B5B">
            <w:pPr>
              <w:pStyle w:val="8"/>
              <w:spacing w:before="67" w:line="219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流转后主任医生</w:t>
            </w:r>
          </w:p>
        </w:tc>
        <w:tc>
          <w:tcPr>
            <w:tcW w:w="1162" w:type="dxa"/>
            <w:vAlign w:val="top"/>
          </w:tcPr>
          <w:p w14:paraId="02D79C4C">
            <w:pPr>
              <w:pStyle w:val="8"/>
              <w:spacing w:before="69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75E838FA">
            <w:pPr>
              <w:pStyle w:val="8"/>
              <w:spacing w:before="69"/>
              <w:ind w:left="114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1"/>
                <w:sz w:val="18"/>
                <w:szCs w:val="18"/>
              </w:rPr>
              <w:t>currDockerZ3</w:t>
            </w:r>
          </w:p>
        </w:tc>
        <w:tc>
          <w:tcPr>
            <w:tcW w:w="724" w:type="dxa"/>
            <w:vAlign w:val="top"/>
          </w:tcPr>
          <w:p w14:paraId="60FC45E0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Align w:val="top"/>
          </w:tcPr>
          <w:p w14:paraId="327C7681">
            <w:pPr>
              <w:pStyle w:val="8"/>
              <w:spacing w:before="67" w:line="219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流转后主任医生工号</w:t>
            </w:r>
          </w:p>
        </w:tc>
      </w:tr>
      <w:tr w14:paraId="53213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45A45BFD">
            <w:pPr>
              <w:pStyle w:val="8"/>
              <w:spacing w:before="70" w:line="219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流转后责任护士</w:t>
            </w:r>
          </w:p>
        </w:tc>
        <w:tc>
          <w:tcPr>
            <w:tcW w:w="1162" w:type="dxa"/>
            <w:vAlign w:val="top"/>
          </w:tcPr>
          <w:p w14:paraId="2B20FCBC">
            <w:pPr>
              <w:pStyle w:val="8"/>
              <w:spacing w:before="69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64E943CC">
            <w:pPr>
              <w:pStyle w:val="8"/>
              <w:spacing w:before="69"/>
              <w:ind w:left="114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currNurse</w:t>
            </w:r>
          </w:p>
        </w:tc>
        <w:tc>
          <w:tcPr>
            <w:tcW w:w="724" w:type="dxa"/>
            <w:vAlign w:val="top"/>
          </w:tcPr>
          <w:p w14:paraId="7E64B4E9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Align w:val="top"/>
          </w:tcPr>
          <w:p w14:paraId="72B4D5B5">
            <w:pPr>
              <w:pStyle w:val="8"/>
              <w:spacing w:before="70" w:line="219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流转后责任护士工号</w:t>
            </w:r>
          </w:p>
        </w:tc>
      </w:tr>
      <w:tr w14:paraId="49830C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0789456B">
            <w:pPr>
              <w:pStyle w:val="8"/>
              <w:spacing w:before="70" w:line="220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流转开始时间</w:t>
            </w:r>
          </w:p>
        </w:tc>
        <w:tc>
          <w:tcPr>
            <w:tcW w:w="1162" w:type="dxa"/>
            <w:vAlign w:val="top"/>
          </w:tcPr>
          <w:p w14:paraId="5ADBCBD4">
            <w:pPr>
              <w:pStyle w:val="8"/>
              <w:spacing w:before="70"/>
              <w:ind w:left="114" w:leftChars="0"/>
              <w:rPr>
                <w:spacing w:val="-1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datetime</w:t>
            </w:r>
          </w:p>
        </w:tc>
        <w:tc>
          <w:tcPr>
            <w:tcW w:w="2118" w:type="dxa"/>
            <w:vAlign w:val="top"/>
          </w:tcPr>
          <w:p w14:paraId="35543583">
            <w:pPr>
              <w:pStyle w:val="8"/>
              <w:spacing w:before="70"/>
              <w:ind w:left="118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startTime</w:t>
            </w:r>
          </w:p>
        </w:tc>
        <w:tc>
          <w:tcPr>
            <w:tcW w:w="724" w:type="dxa"/>
            <w:vAlign w:val="top"/>
          </w:tcPr>
          <w:p w14:paraId="14CFF0E0">
            <w:pPr>
              <w:pStyle w:val="8"/>
              <w:spacing w:before="70" w:line="223" w:lineRule="auto"/>
              <w:ind w:left="114" w:left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11FEA313">
            <w:pPr>
              <w:pStyle w:val="8"/>
              <w:spacing w:before="71" w:line="219" w:lineRule="auto"/>
              <w:ind w:left="115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一次流转记录中开始时间</w:t>
            </w:r>
          </w:p>
        </w:tc>
      </w:tr>
      <w:tr w14:paraId="4E0E04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6111875A">
            <w:pPr>
              <w:pStyle w:val="8"/>
              <w:spacing w:before="70" w:line="219" w:lineRule="auto"/>
              <w:ind w:left="115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流转结束时间</w:t>
            </w:r>
          </w:p>
        </w:tc>
        <w:tc>
          <w:tcPr>
            <w:tcW w:w="1162" w:type="dxa"/>
            <w:vAlign w:val="top"/>
          </w:tcPr>
          <w:p w14:paraId="54440812">
            <w:pPr>
              <w:pStyle w:val="8"/>
              <w:spacing w:before="69"/>
              <w:ind w:left="114" w:leftChars="0"/>
              <w:rPr>
                <w:spacing w:val="-1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datetime</w:t>
            </w:r>
          </w:p>
        </w:tc>
        <w:tc>
          <w:tcPr>
            <w:tcW w:w="2118" w:type="dxa"/>
            <w:vAlign w:val="top"/>
          </w:tcPr>
          <w:p w14:paraId="6A226CDF">
            <w:pPr>
              <w:pStyle w:val="8"/>
              <w:spacing w:before="70" w:line="214" w:lineRule="auto"/>
              <w:ind w:left="118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stopTime</w:t>
            </w:r>
          </w:p>
        </w:tc>
        <w:tc>
          <w:tcPr>
            <w:tcW w:w="724" w:type="dxa"/>
            <w:vAlign w:val="top"/>
          </w:tcPr>
          <w:p w14:paraId="5087381C">
            <w:pPr>
              <w:pStyle w:val="8"/>
              <w:spacing w:before="70" w:line="223" w:lineRule="auto"/>
              <w:ind w:left="114" w:left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4D4E64B6">
            <w:pPr>
              <w:pStyle w:val="8"/>
              <w:spacing w:before="70" w:line="219" w:lineRule="auto"/>
              <w:ind w:left="115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一次流转记录中结束时间</w:t>
            </w:r>
          </w:p>
        </w:tc>
      </w:tr>
      <w:tr w14:paraId="2CC97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212F5F0F">
            <w:pPr>
              <w:pStyle w:val="8"/>
              <w:spacing w:before="226" w:line="219" w:lineRule="auto"/>
              <w:ind w:left="117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最后修改时间</w:t>
            </w:r>
          </w:p>
        </w:tc>
        <w:tc>
          <w:tcPr>
            <w:tcW w:w="1162" w:type="dxa"/>
            <w:vAlign w:val="top"/>
          </w:tcPr>
          <w:p w14:paraId="765AC4F6">
            <w:pPr>
              <w:pStyle w:val="8"/>
              <w:spacing w:before="227"/>
              <w:ind w:left="114" w:leftChars="0"/>
              <w:rPr>
                <w:spacing w:val="-1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datetime</w:t>
            </w:r>
          </w:p>
        </w:tc>
        <w:tc>
          <w:tcPr>
            <w:tcW w:w="2118" w:type="dxa"/>
            <w:vAlign w:val="top"/>
          </w:tcPr>
          <w:p w14:paraId="03CA55F6">
            <w:pPr>
              <w:pStyle w:val="8"/>
              <w:spacing w:before="227"/>
              <w:ind w:left="121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lastEditTime</w:t>
            </w:r>
          </w:p>
        </w:tc>
        <w:tc>
          <w:tcPr>
            <w:tcW w:w="724" w:type="dxa"/>
            <w:vAlign w:val="top"/>
          </w:tcPr>
          <w:p w14:paraId="7394819B">
            <w:pPr>
              <w:pStyle w:val="8"/>
              <w:spacing w:before="225" w:line="223" w:lineRule="auto"/>
              <w:ind w:left="114" w:left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6565A06D">
            <w:pPr>
              <w:pStyle w:val="8"/>
              <w:spacing w:before="70" w:line="281" w:lineRule="auto"/>
              <w:ind w:left="130" w:leftChars="0" w:right="251" w:rightChars="0" w:hanging="16" w:firstLine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数据最后修改的时间,用来判断上次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同步后本条数据是否被修改。</w:t>
            </w:r>
          </w:p>
        </w:tc>
      </w:tr>
      <w:tr w14:paraId="36F1C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81" w:type="dxa"/>
            <w:vAlign w:val="top"/>
          </w:tcPr>
          <w:p w14:paraId="62F4D466">
            <w:pPr>
              <w:pStyle w:val="8"/>
              <w:spacing w:before="70" w:line="219" w:lineRule="auto"/>
              <w:ind w:left="117" w:leftChars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最后操作类型</w:t>
            </w:r>
          </w:p>
        </w:tc>
        <w:tc>
          <w:tcPr>
            <w:tcW w:w="1162" w:type="dxa"/>
            <w:vAlign w:val="top"/>
          </w:tcPr>
          <w:p w14:paraId="6C0AC3D4">
            <w:pPr>
              <w:pStyle w:val="8"/>
              <w:spacing w:before="72"/>
              <w:ind w:left="110" w:leftChars="0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varchar</w:t>
            </w:r>
          </w:p>
        </w:tc>
        <w:tc>
          <w:tcPr>
            <w:tcW w:w="2118" w:type="dxa"/>
            <w:vAlign w:val="top"/>
          </w:tcPr>
          <w:p w14:paraId="6C263950">
            <w:pPr>
              <w:pStyle w:val="8"/>
              <w:spacing w:before="73" w:line="214" w:lineRule="auto"/>
              <w:ind w:left="121" w:leftChars="0"/>
              <w:rPr>
                <w:color w:val="212529"/>
                <w:spacing w:val="-1"/>
                <w:sz w:val="18"/>
                <w:szCs w:val="18"/>
              </w:rPr>
            </w:pPr>
            <w:r>
              <w:rPr>
                <w:color w:val="212529"/>
                <w:spacing w:val="-2"/>
                <w:sz w:val="18"/>
                <w:szCs w:val="18"/>
              </w:rPr>
              <w:t>lastOperation</w:t>
            </w:r>
          </w:p>
        </w:tc>
        <w:tc>
          <w:tcPr>
            <w:tcW w:w="724" w:type="dxa"/>
            <w:vAlign w:val="top"/>
          </w:tcPr>
          <w:p w14:paraId="2FB74F5E">
            <w:pPr>
              <w:pStyle w:val="8"/>
              <w:spacing w:before="70" w:line="223" w:lineRule="auto"/>
              <w:ind w:left="114" w:left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</w:p>
        </w:tc>
        <w:tc>
          <w:tcPr>
            <w:tcW w:w="3153" w:type="dxa"/>
            <w:vAlign w:val="top"/>
          </w:tcPr>
          <w:p w14:paraId="4DE61D53">
            <w:pPr>
              <w:pStyle w:val="8"/>
              <w:spacing w:before="71" w:line="216" w:lineRule="auto"/>
              <w:ind w:left="113" w:leftChars="0"/>
              <w:rPr>
                <w:spacing w:val="-4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新增,修改,删除</w:t>
            </w:r>
          </w:p>
        </w:tc>
      </w:tr>
    </w:tbl>
    <w:p w14:paraId="0A4958DF">
      <w:pPr>
        <w:sectPr>
          <w:footerReference r:id="rId5" w:type="default"/>
          <w:pgSz w:w="11906" w:h="16839"/>
          <w:pgMar w:top="720" w:right="720" w:bottom="720" w:left="720" w:header="0" w:footer="989" w:gutter="0"/>
          <w:cols w:space="720" w:num="1"/>
        </w:sectPr>
      </w:pPr>
      <w:bookmarkStart w:id="4" w:name="_GoBack"/>
      <w:bookmarkEnd w:id="4"/>
    </w:p>
    <w:p w14:paraId="239E9403">
      <w:pPr>
        <w:spacing w:line="91" w:lineRule="auto"/>
        <w:rPr>
          <w:rFonts w:ascii="Arial"/>
          <w:sz w:val="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633B9">
    <w:pPr>
      <w:spacing w:line="176" w:lineRule="auto"/>
      <w:ind w:left="80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-</w:t>
    </w:r>
    <w:r>
      <w:rPr>
        <w:rFonts w:ascii="Times New Roman" w:hAnsi="Times New Roman" w:eastAsia="Times New Roman" w:cs="Times New Roman"/>
        <w:spacing w:val="3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3"/>
        <w:sz w:val="18"/>
        <w:szCs w:val="18"/>
      </w:rPr>
      <w:t>27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3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EE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2025-12-25T01:09:11Z</dcterms:created>
  <dc:creator>Administrator</dc:creator>
  <cp:lastModifiedBy>灬</cp:lastModifiedBy>
  <dcterms:modified xsi:type="dcterms:W3CDTF">2025-12-25T01:18:13Z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eyJoZGlkIjoiYmE3ZGZiMDg4N2E5MzMyZDhkNzEzMGIxMGQ4MzdhODMiLCJ1c2VySWQiOiI2NDAwNDU3MjgifQ==</vt:lpwstr>
  </property>
  <property fmtid="{D5CDD505-2E9C-101B-9397-08002B2CF9AE}" pid="4" name="ICV">
    <vt:lpwstr>D3D7A14E80E445A6AD6AEF562434A9AA_12</vt:lpwstr>
  </property>
</Properties>
</file>